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Look w:val="04A0" w:firstRow="1" w:lastRow="0" w:firstColumn="1" w:lastColumn="0" w:noHBand="0" w:noVBand="1"/>
      </w:tblPr>
      <w:tblGrid>
        <w:gridCol w:w="7344"/>
        <w:gridCol w:w="3456"/>
      </w:tblGrid>
      <w:tr w:rsidR="00D6705C" w:rsidRPr="00944A03" w14:paraId="6E41DD00" w14:textId="77777777">
        <w:trPr>
          <w:jc w:val="center"/>
        </w:trPr>
        <w:tc>
          <w:tcPr>
            <w:tcW w:w="7344" w:type="dxa"/>
            <w:tcMar>
              <w:top w:w="100" w:type="dxa"/>
              <w:left w:w="150" w:type="dxa"/>
              <w:bottom w:w="100" w:type="dxa"/>
              <w:right w:w="150" w:type="dxa"/>
            </w:tcMar>
          </w:tcPr>
          <w:p w14:paraId="3EB177A3" w14:textId="77777777" w:rsidR="00D6705C" w:rsidRPr="00944A03" w:rsidRDefault="00000000" w:rsidP="00944A03">
            <w:pPr>
              <w:spacing w:after="40"/>
              <w:jc w:val="right"/>
              <w:rPr>
                <w:rFonts w:ascii="B Yekan+" w:hAnsi="B Yekan+" w:cs="B Yekan+"/>
              </w:rPr>
            </w:pPr>
            <w:r w:rsidRPr="00944A03">
              <w:rPr>
                <w:rFonts w:ascii="B Yekan+" w:hAnsi="B Yekan+" w:cs="B Yekan+"/>
                <w:b/>
                <w:color w:val="1A365D"/>
                <w:sz w:val="40"/>
                <w:rtl/>
              </w:rPr>
              <w:t>حسین حیاتی</w:t>
            </w:r>
          </w:p>
          <w:p w14:paraId="39477445" w14:textId="77777777" w:rsidR="00D6705C" w:rsidRPr="00944A03" w:rsidRDefault="00000000" w:rsidP="00944A03">
            <w:pPr>
              <w:jc w:val="right"/>
              <w:rPr>
                <w:rFonts w:ascii="B Yekan+" w:hAnsi="B Yekan+" w:cs="B Yekan+"/>
              </w:rPr>
            </w:pPr>
            <w:r w:rsidRPr="00944A03">
              <w:rPr>
                <w:rFonts w:ascii="B Yekan+" w:hAnsi="B Yekan+" w:cs="B Yekan+"/>
                <w:b/>
                <w:color w:val="718096"/>
                <w:rtl/>
              </w:rPr>
              <w:t>توسعه‌دهنده ارشد بک‌اند .NET  |  کیف پول، لجر و سیستم‌های اصلی بیمه</w:t>
            </w:r>
          </w:p>
          <w:p w14:paraId="05443C8F" w14:textId="77777777" w:rsidR="00D6705C" w:rsidRPr="00944A03" w:rsidRDefault="00000000" w:rsidP="00944A03">
            <w:pPr>
              <w:pBdr>
                <w:bottom w:val="single" w:sz="6" w:space="2" w:color="1A365D"/>
              </w:pBdr>
              <w:spacing w:before="240" w:after="80"/>
              <w:jc w:val="right"/>
              <w:rPr>
                <w:rFonts w:ascii="B Yekan+" w:hAnsi="B Yekan+" w:cs="B Yekan+"/>
              </w:rPr>
            </w:pPr>
            <w:r w:rsidRPr="00944A03">
              <w:rPr>
                <w:rFonts w:ascii="B Yekan+" w:hAnsi="B Yekan+" w:cs="B Yekan+"/>
                <w:b/>
                <w:color w:val="1A365D"/>
                <w:sz w:val="24"/>
                <w:rtl/>
              </w:rPr>
              <w:t>درباره من</w:t>
            </w:r>
          </w:p>
          <w:p w14:paraId="25D3E3FC" w14:textId="77777777" w:rsidR="00D6705C" w:rsidRPr="00944A03" w:rsidRDefault="00000000" w:rsidP="00944A03">
            <w:pPr>
              <w:spacing w:after="160"/>
              <w:jc w:val="right"/>
              <w:rPr>
                <w:rFonts w:ascii="B Yekan+" w:hAnsi="B Yekan+" w:cs="B Yekan+"/>
              </w:rPr>
            </w:pPr>
            <w:r w:rsidRPr="00944A03">
              <w:rPr>
                <w:rFonts w:ascii="B Yekan+" w:hAnsi="B Yekan+" w:cs="B Yekan+"/>
                <w:color w:val="2D3748"/>
                <w:sz w:val="19"/>
                <w:rtl/>
              </w:rPr>
              <w:t>من در سیستم‌هایی کار می‌کنم که اشتباه در آن‌ها گران تمام می‌شود. هفت سال فعالیت در حوزه کیف‌پول‌ها، لجرها و پلتفرم‌های بیمه؛ جایی که خطای گرد کردن اعشار، کسر از سرمایه واقعی افراد است. به عنوان تنها توسعه‌دهنده، پروژه کیف پول دیجیتال را از یک کدبیس نیمه‌کاره به محیط پروداکشن رساندم به طوری که در طول حدود ۲ سال بیش از ۲۰۰ میلیارد تومان تراکنش را پردازش کرد. من از معماری Clean Architecture، DDD و CQRS استفاده می‌کنم زیرا در عمل هزینه تغییرات نرم‌افزار را پایین نگه می‌دارند.</w:t>
            </w:r>
          </w:p>
          <w:p w14:paraId="4CDE1090" w14:textId="77777777" w:rsidR="00D6705C" w:rsidRPr="00944A03" w:rsidRDefault="00000000" w:rsidP="00944A03">
            <w:pPr>
              <w:pBdr>
                <w:bottom w:val="single" w:sz="6" w:space="2" w:color="1A365D"/>
              </w:pBdr>
              <w:spacing w:before="240" w:after="80"/>
              <w:jc w:val="right"/>
              <w:rPr>
                <w:rFonts w:ascii="B Yekan+" w:hAnsi="B Yekan+" w:cs="B Yekan+"/>
              </w:rPr>
            </w:pPr>
            <w:r w:rsidRPr="00944A03">
              <w:rPr>
                <w:rFonts w:ascii="B Yekan+" w:hAnsi="B Yekan+" w:cs="B Yekan+"/>
                <w:b/>
                <w:color w:val="1A365D"/>
                <w:sz w:val="24"/>
                <w:rtl/>
              </w:rPr>
              <w:t>سوابق شغلی</w:t>
            </w:r>
          </w:p>
          <w:p w14:paraId="7E2E523B" w14:textId="77777777" w:rsidR="00D6705C" w:rsidRPr="00944A03" w:rsidRDefault="00000000" w:rsidP="00944A03">
            <w:pPr>
              <w:spacing w:before="160" w:after="40"/>
              <w:jc w:val="right"/>
              <w:rPr>
                <w:rFonts w:ascii="B Yekan+" w:hAnsi="B Yekan+" w:cs="B Yekan+"/>
              </w:rPr>
            </w:pPr>
            <w:r w:rsidRPr="00944A03">
              <w:rPr>
                <w:rFonts w:ascii="B Yekan+" w:hAnsi="B Yekan+" w:cs="B Yekan+"/>
                <w:b/>
                <w:color w:val="1A365D"/>
                <w:sz w:val="21"/>
                <w:rtl/>
              </w:rPr>
              <w:t>توسعه‌دهنده ارشد بک‌اند (Senior Backend Developer)</w:t>
            </w:r>
          </w:p>
          <w:p w14:paraId="52158D2E" w14:textId="77777777" w:rsidR="00D6705C" w:rsidRPr="00944A03" w:rsidRDefault="00000000" w:rsidP="00944A03">
            <w:pPr>
              <w:spacing w:after="80"/>
              <w:jc w:val="right"/>
              <w:rPr>
                <w:rFonts w:ascii="B Yekan+" w:hAnsi="B Yekan+" w:cs="B Yekan+"/>
              </w:rPr>
            </w:pPr>
            <w:r w:rsidRPr="00944A03">
              <w:rPr>
                <w:rFonts w:ascii="B Yekan+" w:hAnsi="B Yekan+" w:cs="B Yekan+"/>
                <w:b/>
                <w:color w:val="718096"/>
                <w:sz w:val="18"/>
                <w:rtl/>
              </w:rPr>
              <w:t>بیمه سامان  |  تیر ۱۴۰۲ – تاکنون</w:t>
            </w:r>
          </w:p>
          <w:p w14:paraId="1FD5FF58" w14:textId="77777777" w:rsidR="00D6705C" w:rsidRPr="00944A03" w:rsidRDefault="00000000" w:rsidP="00944A03">
            <w:pPr>
              <w:spacing w:after="40"/>
              <w:ind w:left="200"/>
              <w:jc w:val="right"/>
              <w:rPr>
                <w:rFonts w:ascii="B Yekan+" w:hAnsi="B Yekan+" w:cs="B Yekan+"/>
              </w:rPr>
            </w:pPr>
            <w:r w:rsidRPr="00944A03">
              <w:rPr>
                <w:rFonts w:ascii="B Yekan+" w:hAnsi="B Yekan+" w:cs="B Yekan+"/>
                <w:color w:val="2D3748"/>
                <w:sz w:val="18"/>
                <w:rtl/>
              </w:rPr>
              <w:t>•  مالکیت کامل و توسعه فردی کیف پول دیجیتال شرکت — پردازش بیش از ۲۰۰ میلیارد تومان تراکنش در طی حدود ۲ سال.</w:t>
            </w:r>
          </w:p>
          <w:p w14:paraId="6FB1A071" w14:textId="77777777" w:rsidR="00D6705C" w:rsidRPr="00944A03" w:rsidRDefault="00000000" w:rsidP="00944A03">
            <w:pPr>
              <w:spacing w:after="40"/>
              <w:ind w:left="200"/>
              <w:jc w:val="right"/>
              <w:rPr>
                <w:rFonts w:ascii="B Yekan+" w:hAnsi="B Yekan+" w:cs="B Yekan+"/>
              </w:rPr>
            </w:pPr>
            <w:r w:rsidRPr="00944A03">
              <w:rPr>
                <w:rFonts w:ascii="B Yekan+" w:hAnsi="B Yekan+" w:cs="B Yekan+"/>
                <w:color w:val="2D3748"/>
                <w:sz w:val="18"/>
                <w:rtl/>
              </w:rPr>
              <w:t>•  طراحی لجر (Ledger) به عنوان تنها منبع حقیقت (Single Source of Truth) — بازسازی دقیق مانده حساب کاربران از روی تراکنش‌های ثبت‌شده، بدون اتکا به ستون‌های کَش‌شده.</w:t>
            </w:r>
          </w:p>
          <w:p w14:paraId="0C650837" w14:textId="77777777" w:rsidR="00D6705C" w:rsidRPr="00944A03" w:rsidRDefault="00000000" w:rsidP="00944A03">
            <w:pPr>
              <w:spacing w:after="40"/>
              <w:ind w:left="200"/>
              <w:jc w:val="right"/>
              <w:rPr>
                <w:rFonts w:ascii="B Yekan+" w:hAnsi="B Yekan+" w:cs="B Yekan+"/>
              </w:rPr>
            </w:pPr>
            <w:r w:rsidRPr="00944A03">
              <w:rPr>
                <w:rFonts w:ascii="B Yekan+" w:hAnsi="B Yekan+" w:cs="B Yekan+"/>
                <w:color w:val="2D3748"/>
                <w:sz w:val="18"/>
                <w:rtl/>
              </w:rPr>
              <w:t>•  مدل‌سازی پول به عنوان Value Object (مبلغ + ارز + قوانین) به جای اعشار ساده، جهت بروز خطای صریح در مرزهای دامنه هنگام مواجهه با مقادیر منفی یا تراکنش‌های چندارزی.</w:t>
            </w:r>
          </w:p>
          <w:p w14:paraId="1AF8CE85" w14:textId="77777777" w:rsidR="00D6705C" w:rsidRPr="00944A03" w:rsidRDefault="00000000" w:rsidP="00944A03">
            <w:pPr>
              <w:spacing w:after="40"/>
              <w:ind w:left="200"/>
              <w:jc w:val="right"/>
              <w:rPr>
                <w:rFonts w:ascii="B Yekan+" w:hAnsi="B Yekan+" w:cs="B Yekan+"/>
              </w:rPr>
            </w:pPr>
            <w:r w:rsidRPr="00944A03">
              <w:rPr>
                <w:rFonts w:ascii="B Yekan+" w:hAnsi="B Yekan+" w:cs="B Yekan+"/>
                <w:color w:val="2D3748"/>
                <w:sz w:val="18"/>
                <w:rtl/>
              </w:rPr>
              <w:t>•  پیاده‌سازی Idempotency در کال‌بک‌های درگاه پرداخت و تلاش‌های مجدد کاربران، جهت جلوگیری کامل از خلق پول تکراری در درخواست‌های همزمان.</w:t>
            </w:r>
          </w:p>
          <w:p w14:paraId="5617820E" w14:textId="77777777" w:rsidR="00D6705C" w:rsidRPr="00944A03" w:rsidRDefault="00000000" w:rsidP="00944A03">
            <w:pPr>
              <w:spacing w:after="40"/>
              <w:ind w:left="200"/>
              <w:jc w:val="right"/>
              <w:rPr>
                <w:rFonts w:ascii="B Yekan+" w:hAnsi="B Yekan+" w:cs="B Yekan+"/>
              </w:rPr>
            </w:pPr>
            <w:r w:rsidRPr="00944A03">
              <w:rPr>
                <w:rFonts w:ascii="B Yekan+" w:hAnsi="B Yekan+" w:cs="B Yekan+"/>
                <w:color w:val="2D3748"/>
                <w:sz w:val="18"/>
                <w:rtl/>
              </w:rPr>
              <w:t>•  مدیریت همزمانی (Concurrency Control) روی تغییرات مانده حساب و حذف Race Conditionها.</w:t>
            </w:r>
          </w:p>
          <w:p w14:paraId="5EE546B3" w14:textId="77777777" w:rsidR="00D6705C" w:rsidRPr="00944A03" w:rsidRDefault="00000000" w:rsidP="00944A03">
            <w:pPr>
              <w:spacing w:after="40"/>
              <w:ind w:left="200"/>
              <w:jc w:val="right"/>
              <w:rPr>
                <w:rFonts w:ascii="B Yekan+" w:hAnsi="B Yekan+" w:cs="B Yekan+"/>
              </w:rPr>
            </w:pPr>
            <w:r w:rsidRPr="00944A03">
              <w:rPr>
                <w:rFonts w:ascii="B Yekan+" w:hAnsi="B Yekan+" w:cs="B Yekan+"/>
                <w:color w:val="2D3748"/>
                <w:sz w:val="18"/>
                <w:rtl/>
              </w:rPr>
              <w:t>•  طراحی سیستم مغایرت‌گیری خودکار شبانه پس از کشف ریشه یک مغایرت دستی که سه روز زمان برد.</w:t>
            </w:r>
          </w:p>
          <w:p w14:paraId="1CD62549" w14:textId="77777777" w:rsidR="00D6705C" w:rsidRPr="00944A03" w:rsidRDefault="00000000" w:rsidP="00944A03">
            <w:pPr>
              <w:spacing w:after="40"/>
              <w:ind w:left="200"/>
              <w:jc w:val="right"/>
              <w:rPr>
                <w:rFonts w:ascii="B Yekan+" w:hAnsi="B Yekan+" w:cs="B Yekan+"/>
              </w:rPr>
            </w:pPr>
            <w:r w:rsidRPr="00944A03">
              <w:rPr>
                <w:rFonts w:ascii="B Yekan+" w:hAnsi="B Yekan+" w:cs="B Yekan+"/>
                <w:color w:val="2D3748"/>
                <w:sz w:val="18"/>
                <w:rtl/>
              </w:rPr>
              <w:t>•  پیاده‌سازی ثبت لاگ ساختاریافته با Serilog + ELK و طراحی داشبورد پایش تراکنش‌ها برای تیم عملیات.</w:t>
            </w:r>
          </w:p>
          <w:p w14:paraId="5E611658" w14:textId="77777777" w:rsidR="00D6705C" w:rsidRPr="00944A03" w:rsidRDefault="00000000" w:rsidP="00944A03">
            <w:pPr>
              <w:spacing w:after="40"/>
              <w:ind w:left="200"/>
              <w:jc w:val="right"/>
              <w:rPr>
                <w:rFonts w:ascii="B Yekan+" w:hAnsi="B Yekan+" w:cs="B Yekan+"/>
              </w:rPr>
            </w:pPr>
            <w:r w:rsidRPr="00944A03">
              <w:rPr>
                <w:rFonts w:ascii="B Yekan+" w:hAnsi="B Yekan+" w:cs="B Yekan+"/>
                <w:color w:val="2D3748"/>
                <w:sz w:val="18"/>
                <w:rtl/>
              </w:rPr>
              <w:t>•  تشخیص الگو محور رفتارهای غیرعادی و تراکنش‌های ناگهانی.</w:t>
            </w:r>
          </w:p>
          <w:p w14:paraId="4DA309FB" w14:textId="77777777" w:rsidR="00D6705C" w:rsidRPr="00944A03" w:rsidRDefault="00000000" w:rsidP="00944A03">
            <w:pPr>
              <w:spacing w:after="40"/>
              <w:ind w:left="200"/>
              <w:jc w:val="right"/>
              <w:rPr>
                <w:rFonts w:ascii="B Yekan+" w:hAnsi="B Yekan+" w:cs="B Yekan+"/>
              </w:rPr>
            </w:pPr>
            <w:r w:rsidRPr="00944A03">
              <w:rPr>
                <w:rFonts w:ascii="B Yekan+" w:hAnsi="B Yekan+" w:cs="B Yekan+"/>
                <w:color w:val="2D3748"/>
                <w:sz w:val="18"/>
                <w:rtl/>
              </w:rPr>
              <w:t>•  پشتیبانی از دو نوع کیف پول (اعتباری و نقدی) با قوانین کسب‌وکار مستقل؛ واریز از درگاه، اعتبار هدیه (Referral)، برداشت و انتقال کاربر به کاربر (P2P).</w:t>
            </w:r>
          </w:p>
          <w:p w14:paraId="02C2BE20" w14:textId="77777777" w:rsidR="00D6705C" w:rsidRPr="00944A03" w:rsidRDefault="00000000" w:rsidP="00944A03">
            <w:pPr>
              <w:spacing w:after="40"/>
              <w:ind w:left="200"/>
              <w:jc w:val="right"/>
              <w:rPr>
                <w:rFonts w:ascii="B Yekan+" w:hAnsi="B Yekan+" w:cs="B Yekan+"/>
              </w:rPr>
            </w:pPr>
            <w:r w:rsidRPr="00944A03">
              <w:rPr>
                <w:rFonts w:ascii="B Yekan+" w:hAnsi="B Yekan+" w:cs="B Yekan+"/>
                <w:color w:val="2D3748"/>
                <w:sz w:val="18"/>
                <w:rtl/>
              </w:rPr>
              <w:t>•  پیاده‌سازی سرویس یکپارچه اتصال به درگاه پرداخت به عنوان یک میکروخدمت مجزا با مسیرهای شکست شفاف.</w:t>
            </w:r>
          </w:p>
          <w:p w14:paraId="0404803C" w14:textId="77777777" w:rsidR="00D6705C" w:rsidRPr="00944A03" w:rsidRDefault="00000000" w:rsidP="00944A03">
            <w:pPr>
              <w:spacing w:after="40"/>
              <w:ind w:left="200"/>
              <w:jc w:val="right"/>
              <w:rPr>
                <w:rFonts w:ascii="B Yekan+" w:hAnsi="B Yekan+" w:cs="B Yekan+"/>
              </w:rPr>
            </w:pPr>
            <w:r w:rsidRPr="00944A03">
              <w:rPr>
                <w:rFonts w:ascii="B Yekan+" w:hAnsi="B Yekan+" w:cs="B Yekan+"/>
                <w:color w:val="2D3748"/>
                <w:sz w:val="18"/>
                <w:rtl/>
              </w:rPr>
              <w:t>•  پاسخگویی به رشد ۱۰ برابری حجم تراکنش‌ها از طریق بهینه‌سازی کوئری‌ها، کَشینگ Redis و Background Jobها.</w:t>
            </w:r>
          </w:p>
          <w:p w14:paraId="3BB83087" w14:textId="77777777" w:rsidR="00D6705C" w:rsidRPr="00944A03" w:rsidRDefault="00000000" w:rsidP="00944A03">
            <w:pPr>
              <w:spacing w:after="40"/>
              <w:ind w:left="200"/>
              <w:jc w:val="right"/>
              <w:rPr>
                <w:rFonts w:ascii="B Yekan+" w:hAnsi="B Yekan+" w:cs="B Yekan+"/>
              </w:rPr>
            </w:pPr>
            <w:r w:rsidRPr="00944A03">
              <w:rPr>
                <w:rFonts w:ascii="B Yekan+" w:hAnsi="B Yekan+" w:cs="B Yekan+"/>
                <w:color w:val="2D3748"/>
                <w:sz w:val="18"/>
                <w:rtl/>
              </w:rPr>
              <w:lastRenderedPageBreak/>
              <w:t>•  آنبوردینگ تیم ۶ نفره جدید برای تحویل سیستم از طریق مستندسانی کامل قوانین کسب‌وکار، استقرار و عیب‌یابی.</w:t>
            </w:r>
          </w:p>
          <w:p w14:paraId="242A7464" w14:textId="77777777" w:rsidR="00D6705C" w:rsidRPr="00944A03" w:rsidRDefault="00000000" w:rsidP="00944A03">
            <w:pPr>
              <w:spacing w:after="40"/>
              <w:ind w:left="200"/>
              <w:jc w:val="right"/>
              <w:rPr>
                <w:rFonts w:ascii="B Yekan+" w:hAnsi="B Yekan+" w:cs="B Yekan+"/>
              </w:rPr>
            </w:pPr>
            <w:r w:rsidRPr="00944A03">
              <w:rPr>
                <w:rFonts w:ascii="B Yekan+" w:hAnsi="B Yekan+" w:cs="B Yekan+"/>
                <w:color w:val="2D3748"/>
                <w:sz w:val="18"/>
                <w:rtl/>
              </w:rPr>
              <w:t>•  یونیت لینک طلا: معماری مبتنی بر رویداد (Event-Driven Microservices) با .NET 6 و DDD.</w:t>
            </w:r>
          </w:p>
          <w:p w14:paraId="0BBFE437" w14:textId="77777777" w:rsidR="00D6705C" w:rsidRPr="00944A03" w:rsidRDefault="00000000" w:rsidP="00944A03">
            <w:pPr>
              <w:spacing w:after="40"/>
              <w:ind w:left="200"/>
              <w:jc w:val="right"/>
              <w:rPr>
                <w:rFonts w:ascii="B Yekan+" w:hAnsi="B Yekan+" w:cs="B Yekan+"/>
              </w:rPr>
            </w:pPr>
            <w:r w:rsidRPr="00944A03">
              <w:rPr>
                <w:rFonts w:ascii="B Yekan+" w:hAnsi="B Yekan+" w:cs="B Yekan+"/>
                <w:color w:val="2D3748"/>
                <w:sz w:val="18"/>
                <w:rtl/>
              </w:rPr>
              <w:t>•  پلتفرم درمانت (ASP.NET MVC / ADO.NET): توسعه فیچرهای جدید، متریژ‌های اختصاصی و داشبوردهای Grafana.</w:t>
            </w:r>
          </w:p>
          <w:p w14:paraId="5BA2DB2F" w14:textId="77777777" w:rsidR="00D6705C" w:rsidRPr="00944A03" w:rsidRDefault="00000000" w:rsidP="00944A03">
            <w:pPr>
              <w:spacing w:before="160" w:after="40"/>
              <w:jc w:val="right"/>
              <w:rPr>
                <w:rFonts w:ascii="B Yekan+" w:hAnsi="B Yekan+" w:cs="B Yekan+"/>
              </w:rPr>
            </w:pPr>
            <w:r w:rsidRPr="00944A03">
              <w:rPr>
                <w:rFonts w:ascii="B Yekan+" w:hAnsi="B Yekan+" w:cs="B Yekan+"/>
                <w:b/>
                <w:color w:val="1A365D"/>
                <w:sz w:val="21"/>
                <w:rtl/>
              </w:rPr>
              <w:t>مؤسس و تنها توسعه‌دهنده (Founder &amp; Sole Engineer)</w:t>
            </w:r>
          </w:p>
          <w:p w14:paraId="11BF85AD" w14:textId="77777777" w:rsidR="00D6705C" w:rsidRPr="00944A03" w:rsidRDefault="00000000" w:rsidP="00944A03">
            <w:pPr>
              <w:spacing w:after="80"/>
              <w:jc w:val="right"/>
              <w:rPr>
                <w:rFonts w:ascii="B Yekan+" w:hAnsi="B Yekan+" w:cs="B Yekan+"/>
              </w:rPr>
            </w:pPr>
            <w:r w:rsidRPr="00944A03">
              <w:rPr>
                <w:rFonts w:ascii="B Yekan+" w:hAnsi="B Yekan+" w:cs="B Yekan+"/>
                <w:b/>
                <w:color w:val="718096"/>
                <w:sz w:val="18"/>
                <w:rtl/>
              </w:rPr>
              <w:t>پیشگامیت (Pishgamit)  |  فروردین ۱۳۹۶ – تاکنون</w:t>
            </w:r>
          </w:p>
          <w:p w14:paraId="7B77EB07" w14:textId="77777777" w:rsidR="00D6705C" w:rsidRPr="00944A03" w:rsidRDefault="00000000" w:rsidP="00944A03">
            <w:pPr>
              <w:spacing w:after="40"/>
              <w:ind w:left="200"/>
              <w:jc w:val="right"/>
              <w:rPr>
                <w:rFonts w:ascii="B Yekan+" w:hAnsi="B Yekan+" w:cs="B Yekan+"/>
              </w:rPr>
            </w:pPr>
            <w:r w:rsidRPr="00944A03">
              <w:rPr>
                <w:rFonts w:ascii="B Yekan+" w:hAnsi="B Yekan+" w:cs="B Yekan+"/>
                <w:color w:val="2D3748"/>
                <w:sz w:val="18"/>
                <w:rtl/>
              </w:rPr>
              <w:t>•  پلتفرم رسانه فنی و آموزشی که از دوران دانشجویی پیاده‌سازی کرده و تاکنون آن را زنده و فعال نگه داشته‌ام.</w:t>
            </w:r>
          </w:p>
          <w:p w14:paraId="428059B0" w14:textId="77777777" w:rsidR="00D6705C" w:rsidRPr="00944A03" w:rsidRDefault="00000000" w:rsidP="00944A03">
            <w:pPr>
              <w:spacing w:after="40"/>
              <w:ind w:left="200"/>
              <w:jc w:val="right"/>
              <w:rPr>
                <w:rFonts w:ascii="B Yekan+" w:hAnsi="B Yekan+" w:cs="B Yekan+"/>
              </w:rPr>
            </w:pPr>
            <w:r w:rsidRPr="00944A03">
              <w:rPr>
                <w:rFonts w:ascii="B Yekan+" w:hAnsi="B Yekan+" w:cs="B Yekan+"/>
                <w:color w:val="2D3748"/>
                <w:sz w:val="18"/>
                <w:rtl/>
              </w:rPr>
              <w:t>•  طراحی، پیاده‌سازی و استقرار کامل پلتفرم خبری/آموزشی مبتنی بر ASP.NET Core در محیط پروداکشن با .NET 10.</w:t>
            </w:r>
          </w:p>
          <w:p w14:paraId="50FD8F60" w14:textId="77777777" w:rsidR="00D6705C" w:rsidRPr="00944A03" w:rsidRDefault="00000000" w:rsidP="00944A03">
            <w:pPr>
              <w:spacing w:after="40"/>
              <w:ind w:left="200"/>
              <w:jc w:val="right"/>
              <w:rPr>
                <w:rFonts w:ascii="B Yekan+" w:hAnsi="B Yekan+" w:cs="B Yekan+"/>
              </w:rPr>
            </w:pPr>
            <w:r w:rsidRPr="00944A03">
              <w:rPr>
                <w:rFonts w:ascii="B Yekan+" w:hAnsi="B Yekan+" w:cs="B Yekan+"/>
                <w:color w:val="2D3748"/>
                <w:sz w:val="18"/>
                <w:rtl/>
              </w:rPr>
              <w:t>•  معماری یکپارچه (Monolithic MVC) همراه با داشبورد مدیریتی جامع (Blazor) برای مدیریت محتوا و گزارش‌گیری.</w:t>
            </w:r>
          </w:p>
          <w:p w14:paraId="2A7238EF" w14:textId="77777777" w:rsidR="00D6705C" w:rsidRPr="00944A03" w:rsidRDefault="00000000" w:rsidP="00944A03">
            <w:pPr>
              <w:spacing w:after="40"/>
              <w:ind w:left="200"/>
              <w:jc w:val="right"/>
              <w:rPr>
                <w:rFonts w:ascii="B Yekan+" w:hAnsi="B Yekan+" w:cs="B Yekan+"/>
              </w:rPr>
            </w:pPr>
            <w:r w:rsidRPr="00944A03">
              <w:rPr>
                <w:rFonts w:ascii="B Yekan+" w:hAnsi="B Yekan+" w:cs="B Yekan+"/>
                <w:color w:val="2D3748"/>
                <w:sz w:val="18"/>
                <w:rtl/>
              </w:rPr>
              <w:t>•  نه سال نگهداری این سیستم نکات فراوانی درباره سیستم‌های با طول عمر بالا به من آموخت.</w:t>
            </w:r>
          </w:p>
          <w:p w14:paraId="7AFEE13E" w14:textId="77777777" w:rsidR="00D6705C" w:rsidRPr="00944A03" w:rsidRDefault="00000000" w:rsidP="00944A03">
            <w:pPr>
              <w:spacing w:before="160" w:after="40"/>
              <w:jc w:val="right"/>
              <w:rPr>
                <w:rFonts w:ascii="B Yekan+" w:hAnsi="B Yekan+" w:cs="B Yekan+"/>
              </w:rPr>
            </w:pPr>
            <w:r w:rsidRPr="00944A03">
              <w:rPr>
                <w:rFonts w:ascii="B Yekan+" w:hAnsi="B Yekan+" w:cs="B Yekan+"/>
                <w:b/>
                <w:color w:val="1A365D"/>
                <w:sz w:val="21"/>
                <w:rtl/>
              </w:rPr>
              <w:t>توسعه‌دهنده .NET Developer</w:t>
            </w:r>
          </w:p>
          <w:p w14:paraId="1F13FF1C" w14:textId="77777777" w:rsidR="00D6705C" w:rsidRPr="00944A03" w:rsidRDefault="00000000" w:rsidP="00944A03">
            <w:pPr>
              <w:spacing w:after="80"/>
              <w:jc w:val="right"/>
              <w:rPr>
                <w:rFonts w:ascii="B Yekan+" w:hAnsi="B Yekan+" w:cs="B Yekan+"/>
              </w:rPr>
            </w:pPr>
            <w:r w:rsidRPr="00944A03">
              <w:rPr>
                <w:rFonts w:ascii="B Yekan+" w:hAnsi="B Yekan+" w:cs="B Yekan+"/>
                <w:b/>
                <w:color w:val="718096"/>
                <w:sz w:val="18"/>
                <w:rtl/>
              </w:rPr>
              <w:t>مهرکام تک (MehrcomTech)  |  آبان ۱۴۰۰ – تیر ۱۴۰۲</w:t>
            </w:r>
          </w:p>
          <w:p w14:paraId="5D2EAB1D" w14:textId="77777777" w:rsidR="00D6705C" w:rsidRPr="00944A03" w:rsidRDefault="00000000" w:rsidP="00944A03">
            <w:pPr>
              <w:spacing w:after="40"/>
              <w:ind w:left="200"/>
              <w:jc w:val="right"/>
              <w:rPr>
                <w:rFonts w:ascii="B Yekan+" w:hAnsi="B Yekan+" w:cs="B Yekan+"/>
              </w:rPr>
            </w:pPr>
            <w:r w:rsidRPr="00944A03">
              <w:rPr>
                <w:rFonts w:ascii="B Yekan+" w:hAnsi="B Yekan+" w:cs="B Yekan+"/>
                <w:color w:val="2D3748"/>
                <w:sz w:val="18"/>
                <w:rtl/>
              </w:rPr>
              <w:t>•  توسعه و عیب‌یابی ماژول‌های اصلی بانکی با معماری لایه‌ای DDD و جداسازی قوانین کسب‌وکار از لایه‌های کنترلر و زیرساخت.</w:t>
            </w:r>
          </w:p>
          <w:p w14:paraId="62675E7C" w14:textId="77777777" w:rsidR="00D6705C" w:rsidRPr="00944A03" w:rsidRDefault="00000000" w:rsidP="00944A03">
            <w:pPr>
              <w:spacing w:after="40"/>
              <w:ind w:left="200"/>
              <w:jc w:val="right"/>
              <w:rPr>
                <w:rFonts w:ascii="B Yekan+" w:hAnsi="B Yekan+" w:cs="B Yekan+"/>
              </w:rPr>
            </w:pPr>
            <w:r w:rsidRPr="00944A03">
              <w:rPr>
                <w:rFonts w:ascii="B Yekan+" w:hAnsi="B Yekan+" w:cs="B Yekan+"/>
                <w:color w:val="2D3748"/>
                <w:sz w:val="18"/>
                <w:rtl/>
              </w:rPr>
              <w:t>•  استفاده از EF Core برای Write Model و Dapper برای Queryهای پرکاربرد خواندن (CQRS Read/Write Split).</w:t>
            </w:r>
          </w:p>
          <w:p w14:paraId="32A0AAEA" w14:textId="77777777" w:rsidR="00D6705C" w:rsidRPr="00944A03" w:rsidRDefault="00000000" w:rsidP="00944A03">
            <w:pPr>
              <w:spacing w:after="40"/>
              <w:ind w:left="200"/>
              <w:jc w:val="right"/>
              <w:rPr>
                <w:rFonts w:ascii="B Yekan+" w:hAnsi="B Yekan+" w:cs="B Yekan+"/>
              </w:rPr>
            </w:pPr>
            <w:r w:rsidRPr="00944A03">
              <w:rPr>
                <w:rFonts w:ascii="B Yekan+" w:hAnsi="B Yekan+" w:cs="B Yekan+"/>
                <w:color w:val="2D3748"/>
                <w:sz w:val="18"/>
                <w:rtl/>
              </w:rPr>
              <w:t>•  یکپارچه‌سازی سرویس‌های بانکی خارجی با Flurl همراه با مکانیزم‌های Retry و پیاده‌سازی Failure Handling.</w:t>
            </w:r>
          </w:p>
          <w:p w14:paraId="58C9B41D" w14:textId="77777777" w:rsidR="00D6705C" w:rsidRPr="00944A03" w:rsidRDefault="00000000" w:rsidP="00944A03">
            <w:pPr>
              <w:spacing w:before="160" w:after="40"/>
              <w:jc w:val="right"/>
              <w:rPr>
                <w:rFonts w:ascii="B Yekan+" w:hAnsi="B Yekan+" w:cs="B Yekan+"/>
              </w:rPr>
            </w:pPr>
            <w:r w:rsidRPr="00944A03">
              <w:rPr>
                <w:rFonts w:ascii="B Yekan+" w:hAnsi="B Yekan+" w:cs="B Yekan+"/>
                <w:b/>
                <w:color w:val="1A365D"/>
                <w:sz w:val="21"/>
                <w:rtl/>
              </w:rPr>
              <w:t>توسعه‌دهنده Full-Stack Web</w:t>
            </w:r>
          </w:p>
          <w:p w14:paraId="4D0FA5F5" w14:textId="77777777" w:rsidR="00D6705C" w:rsidRPr="00944A03" w:rsidRDefault="00000000" w:rsidP="00944A03">
            <w:pPr>
              <w:spacing w:after="80"/>
              <w:jc w:val="right"/>
              <w:rPr>
                <w:rFonts w:ascii="B Yekan+" w:hAnsi="B Yekan+" w:cs="B Yekan+"/>
              </w:rPr>
            </w:pPr>
            <w:r w:rsidRPr="00944A03">
              <w:rPr>
                <w:rFonts w:ascii="B Yekan+" w:hAnsi="B Yekan+" w:cs="B Yekan+"/>
                <w:b/>
                <w:color w:val="718096"/>
                <w:sz w:val="18"/>
                <w:rtl/>
              </w:rPr>
              <w:t>سایپا (Saipa)  |  مهر ۱۳۹۹ – مهر ۱۴۰۰</w:t>
            </w:r>
          </w:p>
          <w:p w14:paraId="6C5E97A5" w14:textId="77777777" w:rsidR="00D6705C" w:rsidRPr="00944A03" w:rsidRDefault="00000000" w:rsidP="00944A03">
            <w:pPr>
              <w:spacing w:after="40"/>
              <w:ind w:left="200"/>
              <w:jc w:val="right"/>
              <w:rPr>
                <w:rFonts w:ascii="B Yekan+" w:hAnsi="B Yekan+" w:cs="B Yekan+"/>
              </w:rPr>
            </w:pPr>
            <w:r w:rsidRPr="00944A03">
              <w:rPr>
                <w:rFonts w:ascii="B Yekan+" w:hAnsi="B Yekan+" w:cs="B Yekan+"/>
                <w:color w:val="2D3748"/>
                <w:sz w:val="18"/>
                <w:rtl/>
              </w:rPr>
              <w:t>•  بازنویسی سیستم‌های قدیمی Oracle Forms به اپلیکیشن مدرن ASP.NET Core + React برای تیم‌های عملیاتی داخلی.</w:t>
            </w:r>
          </w:p>
          <w:p w14:paraId="03EC8783" w14:textId="77777777" w:rsidR="00D6705C" w:rsidRPr="00944A03" w:rsidRDefault="00000000" w:rsidP="00944A03">
            <w:pPr>
              <w:spacing w:after="40"/>
              <w:ind w:left="200"/>
              <w:jc w:val="right"/>
              <w:rPr>
                <w:rFonts w:ascii="B Yekan+" w:hAnsi="B Yekan+" w:cs="B Yekan+"/>
              </w:rPr>
            </w:pPr>
            <w:r w:rsidRPr="00944A03">
              <w:rPr>
                <w:rFonts w:ascii="B Yekan+" w:hAnsi="B Yekan+" w:cs="B Yekan+"/>
                <w:color w:val="2D3748"/>
                <w:sz w:val="18"/>
                <w:rtl/>
              </w:rPr>
              <w:t>•  ارائه کامل تمام لایه‌ها: API، لایه داده، رابط کاربری (Kendo UI) و گزارش‌گیری (Stimulsoft).</w:t>
            </w:r>
          </w:p>
        </w:tc>
        <w:tc>
          <w:tcPr>
            <w:tcW w:w="3456" w:type="dxa"/>
            <w:shd w:val="clear" w:color="auto" w:fill="F4F6F9"/>
            <w:tcMar>
              <w:top w:w="100" w:type="dxa"/>
              <w:left w:w="150" w:type="dxa"/>
              <w:bottom w:w="100" w:type="dxa"/>
              <w:right w:w="150" w:type="dxa"/>
            </w:tcMar>
          </w:tcPr>
          <w:p w14:paraId="241755BA" w14:textId="77777777" w:rsidR="00D6705C" w:rsidRPr="00944A03" w:rsidRDefault="00D6705C" w:rsidP="005959E0">
            <w:pPr>
              <w:rPr>
                <w:rFonts w:ascii="B Yekan+" w:hAnsi="B Yekan+" w:cs="B Yekan+"/>
              </w:rPr>
            </w:pPr>
          </w:p>
          <w:p w14:paraId="2E408FB2" w14:textId="77777777" w:rsidR="00D6705C" w:rsidRPr="00944A03" w:rsidRDefault="00000000" w:rsidP="00944A03">
            <w:pPr>
              <w:pBdr>
                <w:bottom w:val="single" w:sz="6" w:space="2" w:color="1A365D"/>
              </w:pBdr>
              <w:bidi/>
              <w:spacing w:before="240" w:after="80"/>
              <w:rPr>
                <w:rFonts w:ascii="B Yekan+" w:hAnsi="B Yekan+" w:cs="B Yekan+"/>
              </w:rPr>
            </w:pPr>
            <w:r w:rsidRPr="00944A03">
              <w:rPr>
                <w:rFonts w:ascii="B Yekan+" w:hAnsi="B Yekan+" w:cs="B Yekan+"/>
                <w:b/>
                <w:color w:val="1A365D"/>
                <w:sz w:val="24"/>
                <w:rtl/>
              </w:rPr>
              <w:t>اطلاعات تماس</w:t>
            </w:r>
          </w:p>
          <w:p w14:paraId="7DD5724E" w14:textId="77777777" w:rsidR="00D6705C" w:rsidRPr="00944A03" w:rsidRDefault="00000000" w:rsidP="00944A03">
            <w:pPr>
              <w:bidi/>
              <w:spacing w:after="60"/>
              <w:rPr>
                <w:rFonts w:ascii="B Yekan+" w:hAnsi="B Yekan+" w:cs="B Yekan+"/>
              </w:rPr>
            </w:pPr>
            <w:r w:rsidRPr="00944A03">
              <w:rPr>
                <w:rFonts w:ascii="B Yekan+" w:hAnsi="B Yekan+" w:cs="B Yekan+"/>
                <w:b/>
                <w:color w:val="1A365D"/>
                <w:sz w:val="17"/>
                <w:rtl/>
              </w:rPr>
              <w:t xml:space="preserve">موقعیت: </w:t>
            </w:r>
            <w:proofErr w:type="spellStart"/>
            <w:r w:rsidRPr="00944A03">
              <w:rPr>
                <w:rFonts w:ascii="B Yekan+" w:hAnsi="B Yekan+" w:cs="B Yekan+"/>
                <w:color w:val="2D3748"/>
                <w:sz w:val="17"/>
              </w:rPr>
              <w:t>تهران</w:t>
            </w:r>
            <w:proofErr w:type="spellEnd"/>
            <w:r w:rsidRPr="00944A03">
              <w:rPr>
                <w:rFonts w:ascii="B Yekan+" w:hAnsi="B Yekan+" w:cs="B Yekan+"/>
                <w:color w:val="2D3748"/>
                <w:sz w:val="17"/>
              </w:rPr>
              <w:t xml:space="preserve">، </w:t>
            </w:r>
            <w:proofErr w:type="spellStart"/>
            <w:r w:rsidRPr="00944A03">
              <w:rPr>
                <w:rFonts w:ascii="B Yekan+" w:hAnsi="B Yekan+" w:cs="B Yekan+"/>
                <w:color w:val="2D3748"/>
                <w:sz w:val="17"/>
              </w:rPr>
              <w:t>ایران</w:t>
            </w:r>
            <w:proofErr w:type="spellEnd"/>
          </w:p>
          <w:p w14:paraId="008F27F4" w14:textId="77777777" w:rsidR="00D6705C" w:rsidRPr="00944A03" w:rsidRDefault="00000000" w:rsidP="00944A03">
            <w:pPr>
              <w:bidi/>
              <w:spacing w:after="60"/>
              <w:rPr>
                <w:rFonts w:ascii="B Yekan+" w:hAnsi="B Yekan+" w:cs="B Yekan+"/>
              </w:rPr>
            </w:pPr>
            <w:r w:rsidRPr="00944A03">
              <w:rPr>
                <w:rFonts w:ascii="B Yekan+" w:hAnsi="B Yekan+" w:cs="B Yekan+"/>
                <w:b/>
                <w:color w:val="1A365D"/>
                <w:sz w:val="17"/>
                <w:rtl/>
              </w:rPr>
              <w:t xml:space="preserve">تلفن: </w:t>
            </w:r>
            <w:r w:rsidRPr="00944A03">
              <w:rPr>
                <w:rFonts w:ascii="B Yekan+" w:hAnsi="B Yekan+" w:cs="B Yekan+"/>
                <w:color w:val="2D3748"/>
                <w:sz w:val="17"/>
              </w:rPr>
              <w:t>۰۹۲۱۶۷۵۸۳۱۸</w:t>
            </w:r>
          </w:p>
          <w:p w14:paraId="0EFC7ACF" w14:textId="77777777" w:rsidR="00D6705C" w:rsidRPr="00944A03" w:rsidRDefault="00000000" w:rsidP="00944A03">
            <w:pPr>
              <w:bidi/>
              <w:spacing w:after="60"/>
              <w:rPr>
                <w:rFonts w:ascii="B Yekan+" w:hAnsi="B Yekan+" w:cs="B Yekan+"/>
              </w:rPr>
            </w:pPr>
            <w:r w:rsidRPr="00944A03">
              <w:rPr>
                <w:rFonts w:ascii="B Yekan+" w:hAnsi="B Yekan+" w:cs="B Yekan+"/>
                <w:b/>
                <w:color w:val="1A365D"/>
                <w:sz w:val="17"/>
                <w:rtl/>
              </w:rPr>
              <w:t xml:space="preserve">ایمیل: </w:t>
            </w:r>
            <w:r w:rsidRPr="00944A03">
              <w:rPr>
                <w:rFonts w:ascii="B Yekan+" w:hAnsi="B Yekan+" w:cs="B Yekan+"/>
                <w:color w:val="2D3748"/>
                <w:sz w:val="17"/>
              </w:rPr>
              <w:t>hoseinhayati.ir@gmail.com</w:t>
            </w:r>
          </w:p>
          <w:p w14:paraId="07000F67" w14:textId="77777777" w:rsidR="00D6705C" w:rsidRPr="00944A03" w:rsidRDefault="00000000" w:rsidP="00944A03">
            <w:pPr>
              <w:bidi/>
              <w:spacing w:after="60"/>
              <w:rPr>
                <w:rFonts w:ascii="B Yekan+" w:hAnsi="B Yekan+" w:cs="B Yekan+"/>
              </w:rPr>
            </w:pPr>
            <w:r w:rsidRPr="00944A03">
              <w:rPr>
                <w:rFonts w:ascii="B Yekan+" w:hAnsi="B Yekan+" w:cs="B Yekan+"/>
                <w:b/>
                <w:color w:val="1A365D"/>
                <w:sz w:val="17"/>
                <w:rtl/>
              </w:rPr>
              <w:t xml:space="preserve">وب‌سایت: </w:t>
            </w:r>
            <w:r w:rsidRPr="00944A03">
              <w:rPr>
                <w:rFonts w:ascii="B Yekan+" w:hAnsi="B Yekan+" w:cs="B Yekan+"/>
                <w:color w:val="2D3748"/>
                <w:sz w:val="17"/>
              </w:rPr>
              <w:t>hoseinhayati.ir</w:t>
            </w:r>
          </w:p>
          <w:p w14:paraId="285B83E0" w14:textId="77777777" w:rsidR="00D6705C" w:rsidRPr="00944A03" w:rsidRDefault="00000000" w:rsidP="00944A03">
            <w:pPr>
              <w:bidi/>
              <w:spacing w:after="60"/>
              <w:rPr>
                <w:rFonts w:ascii="B Yekan+" w:hAnsi="B Yekan+" w:cs="B Yekan+"/>
              </w:rPr>
            </w:pPr>
            <w:r w:rsidRPr="00944A03">
              <w:rPr>
                <w:rFonts w:ascii="B Yekan+" w:hAnsi="B Yekan+" w:cs="B Yekan+"/>
                <w:b/>
                <w:color w:val="1A365D"/>
                <w:sz w:val="17"/>
                <w:rtl/>
              </w:rPr>
              <w:t xml:space="preserve">لینكدین: </w:t>
            </w:r>
            <w:r w:rsidRPr="00944A03">
              <w:rPr>
                <w:rFonts w:ascii="B Yekan+" w:hAnsi="B Yekan+" w:cs="B Yekan+"/>
                <w:color w:val="2D3748"/>
                <w:sz w:val="17"/>
              </w:rPr>
              <w:t>linkedin.com/in/hosein-hayati</w:t>
            </w:r>
          </w:p>
          <w:p w14:paraId="59DEF2F7" w14:textId="77777777" w:rsidR="00D6705C" w:rsidRPr="00944A03" w:rsidRDefault="00000000" w:rsidP="00944A03">
            <w:pPr>
              <w:bidi/>
              <w:spacing w:after="60"/>
              <w:rPr>
                <w:rFonts w:ascii="B Yekan+" w:hAnsi="B Yekan+" w:cs="B Yekan+"/>
              </w:rPr>
            </w:pPr>
            <w:r w:rsidRPr="00944A03">
              <w:rPr>
                <w:rFonts w:ascii="B Yekan+" w:hAnsi="B Yekan+" w:cs="B Yekan+"/>
                <w:b/>
                <w:color w:val="1A365D"/>
                <w:sz w:val="17"/>
                <w:rtl/>
              </w:rPr>
              <w:t xml:space="preserve">گیت‌هاب: </w:t>
            </w:r>
            <w:r w:rsidRPr="00944A03">
              <w:rPr>
                <w:rFonts w:ascii="B Yekan+" w:hAnsi="B Yekan+" w:cs="B Yekan+"/>
                <w:color w:val="2D3748"/>
                <w:sz w:val="17"/>
              </w:rPr>
              <w:t>github.com/Hoseinhayati</w:t>
            </w:r>
          </w:p>
          <w:p w14:paraId="591BD3F8" w14:textId="77777777" w:rsidR="00D6705C" w:rsidRPr="00944A03" w:rsidRDefault="00000000" w:rsidP="00944A03">
            <w:pPr>
              <w:pBdr>
                <w:bottom w:val="single" w:sz="6" w:space="2" w:color="1A365D"/>
              </w:pBdr>
              <w:bidi/>
              <w:spacing w:before="240" w:after="80"/>
              <w:rPr>
                <w:rFonts w:ascii="B Yekan+" w:hAnsi="B Yekan+" w:cs="B Yekan+"/>
              </w:rPr>
            </w:pPr>
            <w:r w:rsidRPr="00944A03">
              <w:rPr>
                <w:rFonts w:ascii="B Yekan+" w:hAnsi="B Yekan+" w:cs="B Yekan+"/>
                <w:b/>
                <w:color w:val="1A365D"/>
                <w:sz w:val="24"/>
                <w:rtl/>
              </w:rPr>
              <w:t>مهارت‌های تخصصی</w:t>
            </w:r>
          </w:p>
          <w:p w14:paraId="1B9FB859" w14:textId="77777777" w:rsidR="00D6705C" w:rsidRPr="00944A03" w:rsidRDefault="00000000" w:rsidP="00944A03">
            <w:pPr>
              <w:spacing w:before="80" w:after="40"/>
              <w:jc w:val="right"/>
              <w:rPr>
                <w:rFonts w:ascii="B Yekan+" w:hAnsi="B Yekan+" w:cs="B Yekan+"/>
              </w:rPr>
            </w:pPr>
            <w:r w:rsidRPr="00944A03">
              <w:rPr>
                <w:rFonts w:ascii="B Yekan+" w:hAnsi="B Yekan+" w:cs="B Yekan+"/>
                <w:b/>
                <w:color w:val="1A365D"/>
                <w:sz w:val="18"/>
                <w:rtl/>
              </w:rPr>
              <w:t>زبان‌ها و فریم‌ورک‌ها:</w:t>
            </w:r>
          </w:p>
          <w:p w14:paraId="596FED58" w14:textId="77777777" w:rsidR="00D6705C" w:rsidRPr="00944A03" w:rsidRDefault="00000000" w:rsidP="00944A03">
            <w:pPr>
              <w:spacing w:after="80"/>
              <w:jc w:val="right"/>
              <w:rPr>
                <w:rFonts w:ascii="B Yekan+" w:hAnsi="B Yekan+" w:cs="B Yekan+"/>
              </w:rPr>
            </w:pPr>
            <w:r w:rsidRPr="00944A03">
              <w:rPr>
                <w:rFonts w:ascii="B Yekan+" w:hAnsi="B Yekan+" w:cs="B Yekan+"/>
                <w:color w:val="2D3748"/>
                <w:sz w:val="17"/>
                <w:rtl/>
              </w:rPr>
              <w:t>C#, .NET 8, ASP.NET Core, ASP.NET MVC, Blazor, React</w:t>
            </w:r>
          </w:p>
          <w:p w14:paraId="35F13FF5" w14:textId="77777777" w:rsidR="00D6705C" w:rsidRPr="00944A03" w:rsidRDefault="00000000" w:rsidP="00944A03">
            <w:pPr>
              <w:spacing w:before="80" w:after="40"/>
              <w:jc w:val="right"/>
              <w:rPr>
                <w:rFonts w:ascii="B Yekan+" w:hAnsi="B Yekan+" w:cs="B Yekan+"/>
              </w:rPr>
            </w:pPr>
            <w:r w:rsidRPr="00944A03">
              <w:rPr>
                <w:rFonts w:ascii="B Yekan+" w:hAnsi="B Yekan+" w:cs="B Yekan+"/>
                <w:b/>
                <w:color w:val="1A365D"/>
                <w:sz w:val="18"/>
                <w:rtl/>
              </w:rPr>
              <w:t>پایگاه داده و کَش:</w:t>
            </w:r>
          </w:p>
          <w:p w14:paraId="032F5E91" w14:textId="77777777" w:rsidR="00D6705C" w:rsidRPr="00944A03" w:rsidRDefault="00000000" w:rsidP="00944A03">
            <w:pPr>
              <w:spacing w:after="80"/>
              <w:jc w:val="right"/>
              <w:rPr>
                <w:rFonts w:ascii="B Yekan+" w:hAnsi="B Yekan+" w:cs="B Yekan+"/>
              </w:rPr>
            </w:pPr>
            <w:r w:rsidRPr="00944A03">
              <w:rPr>
                <w:rFonts w:ascii="B Yekan+" w:hAnsi="B Yekan+" w:cs="B Yekan+"/>
                <w:color w:val="2D3748"/>
                <w:sz w:val="17"/>
                <w:rtl/>
              </w:rPr>
              <w:t>SQL Server, T-SQL, EF Core, Dapper, MongoDB, Redis, Elasticsearch</w:t>
            </w:r>
          </w:p>
          <w:p w14:paraId="4B4B9BDE" w14:textId="77777777" w:rsidR="00D6705C" w:rsidRPr="00944A03" w:rsidRDefault="00000000" w:rsidP="00944A03">
            <w:pPr>
              <w:spacing w:before="80" w:after="40"/>
              <w:jc w:val="right"/>
              <w:rPr>
                <w:rFonts w:ascii="B Yekan+" w:hAnsi="B Yekan+" w:cs="B Yekan+"/>
              </w:rPr>
            </w:pPr>
            <w:r w:rsidRPr="00944A03">
              <w:rPr>
                <w:rFonts w:ascii="B Yekan+" w:hAnsi="B Yekan+" w:cs="B Yekan+"/>
                <w:b/>
                <w:color w:val="1A365D"/>
                <w:sz w:val="18"/>
                <w:rtl/>
              </w:rPr>
              <w:t>معماری و الگوها:</w:t>
            </w:r>
          </w:p>
          <w:p w14:paraId="2EA78086" w14:textId="77777777" w:rsidR="00D6705C" w:rsidRPr="00944A03" w:rsidRDefault="00000000" w:rsidP="00944A03">
            <w:pPr>
              <w:spacing w:after="80"/>
              <w:jc w:val="right"/>
              <w:rPr>
                <w:rFonts w:ascii="B Yekan+" w:hAnsi="B Yekan+" w:cs="B Yekan+"/>
              </w:rPr>
            </w:pPr>
            <w:r w:rsidRPr="00944A03">
              <w:rPr>
                <w:rFonts w:ascii="B Yekan+" w:hAnsi="B Yekan+" w:cs="B Yekan+"/>
                <w:color w:val="2D3748"/>
                <w:sz w:val="17"/>
                <w:rtl/>
              </w:rPr>
              <w:t>Clean Architecture, DDD, CQRS, Event-Driven, Microservices, Design Patterns</w:t>
            </w:r>
          </w:p>
          <w:p w14:paraId="6AFA5C3C" w14:textId="77777777" w:rsidR="00D6705C" w:rsidRPr="00944A03" w:rsidRDefault="00000000" w:rsidP="00944A03">
            <w:pPr>
              <w:spacing w:before="80" w:after="40"/>
              <w:jc w:val="right"/>
              <w:rPr>
                <w:rFonts w:ascii="B Yekan+" w:hAnsi="B Yekan+" w:cs="B Yekan+"/>
              </w:rPr>
            </w:pPr>
            <w:r w:rsidRPr="00944A03">
              <w:rPr>
                <w:rFonts w:ascii="B Yekan+" w:hAnsi="B Yekan+" w:cs="B Yekan+"/>
                <w:b/>
                <w:color w:val="1A365D"/>
                <w:sz w:val="18"/>
                <w:rtl/>
              </w:rPr>
              <w:t>ابزارها و زیرساخت:</w:t>
            </w:r>
          </w:p>
          <w:p w14:paraId="21B1558C" w14:textId="77777777" w:rsidR="00D6705C" w:rsidRPr="00944A03" w:rsidRDefault="00000000" w:rsidP="00944A03">
            <w:pPr>
              <w:spacing w:after="80"/>
              <w:jc w:val="right"/>
              <w:rPr>
                <w:rFonts w:ascii="B Yekan+" w:hAnsi="B Yekan+" w:cs="B Yekan+"/>
              </w:rPr>
            </w:pPr>
            <w:r w:rsidRPr="00944A03">
              <w:rPr>
                <w:rFonts w:ascii="B Yekan+" w:hAnsi="B Yekan+" w:cs="B Yekan+"/>
                <w:color w:val="2D3748"/>
                <w:sz w:val="17"/>
                <w:rtl/>
              </w:rPr>
              <w:t>RabbitMQ, Docker, Serilog + ELK, Grafana, Git, Azure DevOps / TFS, IIS</w:t>
            </w:r>
          </w:p>
          <w:p w14:paraId="2B2B9721" w14:textId="77777777" w:rsidR="00D6705C" w:rsidRPr="00944A03" w:rsidRDefault="00000000" w:rsidP="00944A03">
            <w:pPr>
              <w:spacing w:before="80" w:after="40"/>
              <w:jc w:val="right"/>
              <w:rPr>
                <w:rFonts w:ascii="B Yekan+" w:hAnsi="B Yekan+" w:cs="B Yekan+"/>
              </w:rPr>
            </w:pPr>
            <w:r w:rsidRPr="00944A03">
              <w:rPr>
                <w:rFonts w:ascii="B Yekan+" w:hAnsi="B Yekan+" w:cs="B Yekan+"/>
                <w:b/>
                <w:color w:val="1A365D"/>
                <w:sz w:val="18"/>
                <w:rtl/>
              </w:rPr>
              <w:t>دامنه تخصصی:</w:t>
            </w:r>
          </w:p>
          <w:p w14:paraId="42519A77" w14:textId="77777777" w:rsidR="00D6705C" w:rsidRPr="00944A03" w:rsidRDefault="00000000" w:rsidP="00944A03">
            <w:pPr>
              <w:spacing w:after="80"/>
              <w:jc w:val="right"/>
              <w:rPr>
                <w:rFonts w:ascii="B Yekan+" w:hAnsi="B Yekan+" w:cs="B Yekan+"/>
              </w:rPr>
            </w:pPr>
            <w:r w:rsidRPr="00944A03">
              <w:rPr>
                <w:rFonts w:ascii="B Yekan+" w:hAnsi="B Yekan+" w:cs="B Yekan+"/>
                <w:color w:val="2D3748"/>
                <w:sz w:val="17"/>
                <w:rtl/>
              </w:rPr>
              <w:t>طراحی لجر، مغایرت‌گیری، Idempotency، درگاه پرداخت، سیستم‌های بیمه‌ای</w:t>
            </w:r>
          </w:p>
          <w:p w14:paraId="4F9F9A07" w14:textId="77777777" w:rsidR="00D6705C" w:rsidRPr="00944A03" w:rsidRDefault="00000000" w:rsidP="00944A03">
            <w:pPr>
              <w:pBdr>
                <w:bottom w:val="single" w:sz="6" w:space="2" w:color="1A365D"/>
              </w:pBdr>
              <w:spacing w:before="240" w:after="80"/>
              <w:jc w:val="right"/>
              <w:rPr>
                <w:rFonts w:ascii="B Yekan+" w:hAnsi="B Yekan+" w:cs="B Yekan+"/>
              </w:rPr>
            </w:pPr>
            <w:r w:rsidRPr="00944A03">
              <w:rPr>
                <w:rFonts w:ascii="B Yekan+" w:hAnsi="B Yekan+" w:cs="B Yekan+"/>
                <w:b/>
                <w:color w:val="1A365D"/>
                <w:sz w:val="24"/>
                <w:rtl/>
              </w:rPr>
              <w:t>تحصیلات</w:t>
            </w:r>
          </w:p>
          <w:p w14:paraId="38E4CD5E" w14:textId="77777777" w:rsidR="00D6705C" w:rsidRPr="00944A03" w:rsidRDefault="00000000" w:rsidP="00944A03">
            <w:pPr>
              <w:spacing w:before="80" w:after="40"/>
              <w:jc w:val="right"/>
              <w:rPr>
                <w:rFonts w:ascii="B Yekan+" w:hAnsi="B Yekan+" w:cs="B Yekan+"/>
              </w:rPr>
            </w:pPr>
            <w:r w:rsidRPr="00944A03">
              <w:rPr>
                <w:rFonts w:ascii="B Yekan+" w:hAnsi="B Yekan+" w:cs="B Yekan+"/>
                <w:b/>
                <w:color w:val="1A365D"/>
                <w:sz w:val="18"/>
                <w:rtl/>
              </w:rPr>
              <w:t>کارشناسی مهندسی نرم‌افزار</w:t>
            </w:r>
          </w:p>
          <w:p w14:paraId="6184E636" w14:textId="0F6BB613" w:rsidR="00B712A7" w:rsidRPr="00B712A7" w:rsidRDefault="00B712A7" w:rsidP="00B712A7">
            <w:pPr>
              <w:spacing w:after="80"/>
              <w:jc w:val="right"/>
              <w:rPr>
                <w:rFonts w:ascii="B Yekan+" w:hAnsi="B Yekan+" w:cs="B Yekan+"/>
                <w:rtl/>
              </w:rPr>
            </w:pPr>
            <w:r w:rsidRPr="00944A03">
              <w:rPr>
                <w:rFonts w:ascii="B Yekan+" w:hAnsi="B Yekan+" w:cs="B Yekan+"/>
                <w:color w:val="2D3748"/>
                <w:sz w:val="17"/>
                <w:rtl/>
              </w:rPr>
              <w:t>دانشگاه آزاد اسلامی واحد ماهشهر</w:t>
            </w:r>
            <w:r w:rsidRPr="00944A03">
              <w:rPr>
                <w:rFonts w:ascii="B Yekan+" w:hAnsi="B Yekan+" w:cs="B Yekan+"/>
                <w:color w:val="2D3748"/>
                <w:sz w:val="17"/>
                <w:rtl/>
              </w:rPr>
              <w:br/>
              <w:t>۱۳۹۲ – ۱۳۹۶</w:t>
            </w:r>
          </w:p>
          <w:p w14:paraId="5969B45D" w14:textId="77777777" w:rsidR="00B712A7" w:rsidRDefault="00B712A7" w:rsidP="00944A03">
            <w:pPr>
              <w:pBdr>
                <w:bottom w:val="single" w:sz="6" w:space="2" w:color="1A365D"/>
              </w:pBdr>
              <w:spacing w:before="240" w:after="80"/>
              <w:jc w:val="right"/>
              <w:rPr>
                <w:rFonts w:ascii="B Yekan+" w:hAnsi="B Yekan+" w:cs="B Yekan+"/>
                <w:b/>
                <w:color w:val="1A365D"/>
                <w:sz w:val="24"/>
                <w:rtl/>
              </w:rPr>
            </w:pPr>
          </w:p>
          <w:p w14:paraId="7DF1FDE3" w14:textId="428091E4" w:rsidR="00D6705C" w:rsidRPr="00944A03" w:rsidRDefault="00000000" w:rsidP="00944A03">
            <w:pPr>
              <w:pBdr>
                <w:bottom w:val="single" w:sz="6" w:space="2" w:color="1A365D"/>
              </w:pBdr>
              <w:spacing w:before="240" w:after="80"/>
              <w:jc w:val="right"/>
              <w:rPr>
                <w:rFonts w:ascii="B Yekan+" w:hAnsi="B Yekan+" w:cs="B Yekan+"/>
              </w:rPr>
            </w:pPr>
            <w:r w:rsidRPr="00944A03">
              <w:rPr>
                <w:rFonts w:ascii="B Yekan+" w:hAnsi="B Yekan+" w:cs="B Yekan+"/>
                <w:b/>
                <w:color w:val="1A365D"/>
                <w:sz w:val="24"/>
                <w:rtl/>
              </w:rPr>
              <w:lastRenderedPageBreak/>
              <w:t>زبان‌ها</w:t>
            </w:r>
          </w:p>
          <w:p w14:paraId="47A5F7B5" w14:textId="2CAB21F2" w:rsidR="00D6705C" w:rsidRPr="00944A03" w:rsidRDefault="00B30F4C" w:rsidP="00944A03">
            <w:pPr>
              <w:spacing w:after="60"/>
              <w:jc w:val="right"/>
              <w:rPr>
                <w:rFonts w:ascii="B Yekan+" w:hAnsi="B Yekan+" w:cs="B Yekan+"/>
              </w:rPr>
            </w:pPr>
            <w:r>
              <w:rPr>
                <w:rFonts w:ascii="B Yekan+" w:hAnsi="B Yekan+" w:cs="B Yekan+" w:hint="cs"/>
                <w:b/>
                <w:color w:val="1A365D"/>
                <w:sz w:val="17"/>
                <w:rtl/>
              </w:rPr>
              <w:t xml:space="preserve"> </w:t>
            </w:r>
            <w:r w:rsidRPr="00944A03">
              <w:rPr>
                <w:rFonts w:ascii="B Yekan+" w:hAnsi="B Yekan+" w:cs="B Yekan+"/>
                <w:b/>
                <w:color w:val="1A365D"/>
                <w:sz w:val="17"/>
                <w:rtl/>
              </w:rPr>
              <w:t>فارسی</w:t>
            </w:r>
            <w:r>
              <w:rPr>
                <w:rFonts w:ascii="B Yekan+" w:hAnsi="B Yekan+" w:cs="B Yekan+"/>
                <w:b/>
                <w:color w:val="1A365D"/>
                <w:sz w:val="17"/>
              </w:rPr>
              <w:t>:</w:t>
            </w:r>
            <w:proofErr w:type="spellStart"/>
            <w:r w:rsidR="00000000" w:rsidRPr="00944A03">
              <w:rPr>
                <w:rFonts w:ascii="B Yekan+" w:hAnsi="B Yekan+" w:cs="B Yekan+"/>
                <w:color w:val="2D3748"/>
              </w:rPr>
              <w:t>زبان</w:t>
            </w:r>
            <w:proofErr w:type="spellEnd"/>
            <w:r w:rsidR="00000000" w:rsidRPr="00944A03">
              <w:rPr>
                <w:rFonts w:ascii="B Yekan+" w:hAnsi="B Yekan+" w:cs="B Yekan+"/>
                <w:color w:val="2D3748"/>
              </w:rPr>
              <w:t xml:space="preserve"> </w:t>
            </w:r>
            <w:proofErr w:type="spellStart"/>
            <w:r w:rsidR="00000000" w:rsidRPr="00944A03">
              <w:rPr>
                <w:rFonts w:ascii="B Yekan+" w:hAnsi="B Yekan+" w:cs="B Yekan+"/>
                <w:color w:val="2D3748"/>
              </w:rPr>
              <w:t>مادری</w:t>
            </w:r>
            <w:proofErr w:type="spellEnd"/>
            <w:r w:rsidR="00000000" w:rsidRPr="00944A03">
              <w:rPr>
                <w:rFonts w:ascii="B Yekan+" w:hAnsi="B Yekan+" w:cs="B Yekan+"/>
                <w:color w:val="2D3748"/>
              </w:rPr>
              <w:br/>
            </w:r>
            <w:proofErr w:type="spellStart"/>
            <w:r w:rsidR="00000000" w:rsidRPr="00944A03">
              <w:rPr>
                <w:rFonts w:ascii="B Yekan+" w:hAnsi="B Yekan+" w:cs="B Yekan+"/>
                <w:b/>
                <w:color w:val="1A365D"/>
              </w:rPr>
              <w:t>انگلیسی</w:t>
            </w:r>
            <w:proofErr w:type="spellEnd"/>
            <w:r w:rsidR="00000000" w:rsidRPr="00944A03">
              <w:rPr>
                <w:rFonts w:ascii="B Yekan+" w:hAnsi="B Yekan+" w:cs="B Yekan+"/>
                <w:b/>
                <w:color w:val="1A365D"/>
              </w:rPr>
              <w:t xml:space="preserve">: </w:t>
            </w:r>
            <w:proofErr w:type="spellStart"/>
            <w:r w:rsidR="00000000" w:rsidRPr="00944A03">
              <w:rPr>
                <w:rFonts w:ascii="B Yekan+" w:hAnsi="B Yekan+" w:cs="B Yekan+"/>
                <w:color w:val="2D3748"/>
              </w:rPr>
              <w:t>متوسط</w:t>
            </w:r>
            <w:proofErr w:type="spellEnd"/>
            <w:r w:rsidR="00000000" w:rsidRPr="00944A03">
              <w:rPr>
                <w:rFonts w:ascii="B Yekan+" w:hAnsi="B Yekan+" w:cs="B Yekan+"/>
                <w:color w:val="2D3748"/>
              </w:rPr>
              <w:t xml:space="preserve"> </w:t>
            </w:r>
            <w:r w:rsidR="00944A03">
              <w:rPr>
                <w:rFonts w:ascii="B Yekan+" w:hAnsi="B Yekan+" w:cs="B Yekan+"/>
                <w:color w:val="2D3748"/>
              </w:rPr>
              <w:t xml:space="preserve">- </w:t>
            </w:r>
            <w:proofErr w:type="spellStart"/>
            <w:r w:rsidR="00944A03" w:rsidRPr="00944A03">
              <w:rPr>
                <w:rFonts w:ascii="B Yekan+" w:hAnsi="B Yekan+" w:cs="B Yekan+"/>
                <w:color w:val="2D3748"/>
              </w:rPr>
              <w:t>خواندن</w:t>
            </w:r>
            <w:proofErr w:type="spellEnd"/>
            <w:r w:rsidR="00944A03" w:rsidRPr="00944A03">
              <w:rPr>
                <w:rFonts w:ascii="B Yekan+" w:hAnsi="B Yekan+" w:cs="B Yekan+"/>
                <w:color w:val="2D3748"/>
              </w:rPr>
              <w:t xml:space="preserve"> و </w:t>
            </w:r>
            <w:proofErr w:type="spellStart"/>
            <w:r w:rsidR="00944A03" w:rsidRPr="00944A03">
              <w:rPr>
                <w:rFonts w:ascii="B Yekan+" w:hAnsi="B Yekan+" w:cs="B Yekan+"/>
                <w:color w:val="2D3748"/>
              </w:rPr>
              <w:t>نوشتن</w:t>
            </w:r>
            <w:proofErr w:type="spellEnd"/>
            <w:r w:rsidR="00944A03" w:rsidRPr="00944A03">
              <w:rPr>
                <w:rFonts w:ascii="B Yekan+" w:hAnsi="B Yekan+" w:cs="B Yekan+"/>
                <w:color w:val="2D3748"/>
              </w:rPr>
              <w:t xml:space="preserve"> </w:t>
            </w:r>
            <w:proofErr w:type="spellStart"/>
            <w:r w:rsidR="00944A03" w:rsidRPr="00944A03">
              <w:rPr>
                <w:rFonts w:ascii="B Yekan+" w:hAnsi="B Yekan+" w:cs="B Yekan+"/>
                <w:color w:val="2D3748"/>
              </w:rPr>
              <w:t>متون</w:t>
            </w:r>
            <w:proofErr w:type="spellEnd"/>
            <w:r w:rsidR="00944A03" w:rsidRPr="00944A03">
              <w:rPr>
                <w:rFonts w:ascii="B Yekan+" w:hAnsi="B Yekan+" w:cs="B Yekan+"/>
                <w:color w:val="2D3748"/>
              </w:rPr>
              <w:t xml:space="preserve"> </w:t>
            </w:r>
            <w:proofErr w:type="spellStart"/>
            <w:r w:rsidR="00944A03" w:rsidRPr="00944A03">
              <w:rPr>
                <w:rFonts w:ascii="B Yekan+" w:hAnsi="B Yekan+" w:cs="B Yekan+"/>
                <w:color w:val="2D3748"/>
              </w:rPr>
              <w:t>تخصصی</w:t>
            </w:r>
            <w:proofErr w:type="spellEnd"/>
            <w:r w:rsidR="00000000" w:rsidRPr="00944A03">
              <w:rPr>
                <w:rFonts w:ascii="B Yekan+" w:hAnsi="B Yekan+" w:cs="B Yekan+"/>
                <w:color w:val="2D3748"/>
              </w:rPr>
              <w:t xml:space="preserve"> </w:t>
            </w:r>
          </w:p>
          <w:p w14:paraId="451CB98A" w14:textId="77777777" w:rsidR="00D6705C" w:rsidRPr="00944A03" w:rsidRDefault="00000000" w:rsidP="00944A03">
            <w:pPr>
              <w:pBdr>
                <w:bottom w:val="single" w:sz="6" w:space="2" w:color="1A365D"/>
              </w:pBdr>
              <w:spacing w:before="240" w:after="80"/>
              <w:jc w:val="right"/>
              <w:rPr>
                <w:rFonts w:ascii="B Yekan+" w:hAnsi="B Yekan+" w:cs="B Yekan+"/>
              </w:rPr>
            </w:pPr>
            <w:r w:rsidRPr="00944A03">
              <w:rPr>
                <w:rFonts w:ascii="B Yekan+" w:hAnsi="B Yekan+" w:cs="B Yekan+"/>
                <w:b/>
                <w:color w:val="1A365D"/>
                <w:sz w:val="24"/>
                <w:rtl/>
              </w:rPr>
              <w:t>اطلاعات تکمیلی</w:t>
            </w:r>
          </w:p>
          <w:p w14:paraId="441D7421" w14:textId="57BACA05" w:rsidR="00B30F4C" w:rsidRDefault="00000000" w:rsidP="00944A03">
            <w:pPr>
              <w:spacing w:after="60"/>
              <w:jc w:val="right"/>
              <w:rPr>
                <w:rFonts w:ascii="B Yekan+" w:hAnsi="B Yekan+" w:cs="B Yekan+"/>
                <w:color w:val="2D3748"/>
                <w:sz w:val="17"/>
                <w:rtl/>
              </w:rPr>
            </w:pPr>
            <w:r w:rsidRPr="00944A03">
              <w:rPr>
                <w:rFonts w:ascii="B Yekan+" w:hAnsi="B Yekan+" w:cs="B Yekan+"/>
                <w:color w:val="2D3748"/>
                <w:sz w:val="17"/>
                <w:rtl/>
              </w:rPr>
              <w:t xml:space="preserve">جنسیت: آقا  </w:t>
            </w:r>
          </w:p>
          <w:p w14:paraId="7A06B45A" w14:textId="5D05D732" w:rsidR="00D6705C" w:rsidRPr="00944A03" w:rsidRDefault="00000000" w:rsidP="00944A03">
            <w:pPr>
              <w:spacing w:after="60"/>
              <w:jc w:val="right"/>
              <w:rPr>
                <w:rFonts w:ascii="B Yekan+" w:hAnsi="B Yekan+" w:cs="B Yekan+"/>
              </w:rPr>
            </w:pPr>
            <w:r w:rsidRPr="00944A03">
              <w:rPr>
                <w:rFonts w:ascii="B Yekan+" w:hAnsi="B Yekan+" w:cs="B Yekan+"/>
                <w:color w:val="2D3748"/>
                <w:sz w:val="17"/>
                <w:rtl/>
              </w:rPr>
              <w:t xml:space="preserve"> وضعیت نظام وظیفه: پایان خدمت</w:t>
            </w:r>
          </w:p>
        </w:tc>
      </w:tr>
    </w:tbl>
    <w:p w14:paraId="6FC83006" w14:textId="77777777" w:rsidR="00E565B9" w:rsidRPr="00944A03" w:rsidRDefault="00E565B9" w:rsidP="00944A03">
      <w:pPr>
        <w:rPr>
          <w:rFonts w:ascii="B Yekan+" w:hAnsi="B Yekan+" w:cs="B Yekan+"/>
        </w:rPr>
      </w:pPr>
    </w:p>
    <w:sectPr w:rsidR="00E565B9" w:rsidRPr="00944A03" w:rsidSect="008D4D0A">
      <w:pgSz w:w="12240" w:h="15840"/>
      <w:pgMar w:top="576" w:right="576" w:bottom="576" w:left="576" w:header="720" w:footer="720" w:gutter="0"/>
      <w:cols w:space="720"/>
      <w:bidi/>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B Yekan+">
    <w:panose1 w:val="02000503030000020004"/>
    <w:charset w:val="00"/>
    <w:family w:val="auto"/>
    <w:pitch w:val="variable"/>
    <w:sig w:usb0="00002007" w:usb1="80000000" w:usb2="00000008" w:usb3="00000000" w:csb0="0000005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17869308">
    <w:abstractNumId w:val="8"/>
  </w:num>
  <w:num w:numId="2" w16cid:durableId="187792346">
    <w:abstractNumId w:val="6"/>
  </w:num>
  <w:num w:numId="3" w16cid:durableId="907111840">
    <w:abstractNumId w:val="5"/>
  </w:num>
  <w:num w:numId="4" w16cid:durableId="1344631953">
    <w:abstractNumId w:val="4"/>
  </w:num>
  <w:num w:numId="5" w16cid:durableId="1222250985">
    <w:abstractNumId w:val="7"/>
  </w:num>
  <w:num w:numId="6" w16cid:durableId="1199661109">
    <w:abstractNumId w:val="3"/>
  </w:num>
  <w:num w:numId="7" w16cid:durableId="2071921590">
    <w:abstractNumId w:val="2"/>
  </w:num>
  <w:num w:numId="8" w16cid:durableId="1839153268">
    <w:abstractNumId w:val="1"/>
  </w:num>
  <w:num w:numId="9" w16cid:durableId="20141836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B70B6"/>
    <w:rsid w:val="005959E0"/>
    <w:rsid w:val="008D4D0A"/>
    <w:rsid w:val="00944A03"/>
    <w:rsid w:val="009C3103"/>
    <w:rsid w:val="00AA1D8D"/>
    <w:rsid w:val="00B30F4C"/>
    <w:rsid w:val="00B47730"/>
    <w:rsid w:val="00B712A7"/>
    <w:rsid w:val="00BC7D05"/>
    <w:rsid w:val="00C14A0B"/>
    <w:rsid w:val="00CB0664"/>
    <w:rsid w:val="00D6705C"/>
    <w:rsid w:val="00E565B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434F52"/>
  <w14:defaultImageDpi w14:val="300"/>
  <w15:docId w15:val="{10EBF264-AC54-40F6-8EFF-E85605CE5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630</Words>
  <Characters>3595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Hossein Hayati</cp:lastModifiedBy>
  <cp:revision>5</cp:revision>
  <dcterms:created xsi:type="dcterms:W3CDTF">2026-09-12T21:22:00Z</dcterms:created>
  <dcterms:modified xsi:type="dcterms:W3CDTF">2026-09-12T21:29:00Z</dcterms:modified>
  <cp:category/>
</cp:coreProperties>
</file>